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F36" w:rsidRDefault="000C0F36" w:rsidP="000C0F3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по технологии 1 класс </w:t>
      </w:r>
    </w:p>
    <w:p w:rsidR="000C0F36" w:rsidRDefault="000C0F36" w:rsidP="000C0F3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64930" w:rsidRDefault="000C0F36" w:rsidP="00064930">
      <w:pPr>
        <w:pStyle w:val="a6"/>
        <w:spacing w:line="360" w:lineRule="auto"/>
        <w:ind w:firstLine="0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64930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Аннотация к рабочей программе по технологии в 1-4 классах</w:t>
      </w:r>
    </w:p>
    <w:p w:rsidR="00064930" w:rsidRPr="00B91EBA" w:rsidRDefault="00064930" w:rsidP="00064930">
      <w:pPr>
        <w:pStyle w:val="a6"/>
        <w:spacing w:line="360" w:lineRule="auto"/>
        <w:ind w:firstLine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Обучение ведется по учебникам </w:t>
      </w:r>
    </w:p>
    <w:tbl>
      <w:tblPr>
        <w:tblStyle w:val="a9"/>
        <w:tblW w:w="0" w:type="auto"/>
        <w:tblLook w:val="04A0"/>
      </w:tblPr>
      <w:tblGrid>
        <w:gridCol w:w="2129"/>
        <w:gridCol w:w="968"/>
        <w:gridCol w:w="2934"/>
        <w:gridCol w:w="2090"/>
        <w:gridCol w:w="1450"/>
      </w:tblGrid>
      <w:tr w:rsidR="00064930" w:rsidRPr="00942494" w:rsidTr="00417DD3">
        <w:tc>
          <w:tcPr>
            <w:tcW w:w="3227" w:type="dxa"/>
          </w:tcPr>
          <w:p w:rsidR="00064930" w:rsidRPr="00942494" w:rsidRDefault="00064930" w:rsidP="00417DD3">
            <w:pPr>
              <w:rPr>
                <w:rFonts w:ascii="Times New Roman" w:hAnsi="Times New Roman" w:cs="Times New Roman"/>
              </w:rPr>
            </w:pPr>
            <w:r w:rsidRPr="00942494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134" w:type="dxa"/>
          </w:tcPr>
          <w:p w:rsidR="00064930" w:rsidRPr="00942494" w:rsidRDefault="00064930" w:rsidP="00417DD3">
            <w:pPr>
              <w:jc w:val="center"/>
              <w:rPr>
                <w:rFonts w:ascii="Times New Roman" w:hAnsi="Times New Roman" w:cs="Times New Roman"/>
              </w:rPr>
            </w:pPr>
            <w:r>
              <w:t>1,2,3,4</w:t>
            </w:r>
          </w:p>
        </w:tc>
        <w:tc>
          <w:tcPr>
            <w:tcW w:w="5103" w:type="dxa"/>
          </w:tcPr>
          <w:p w:rsidR="00064930" w:rsidRPr="00942494" w:rsidRDefault="00064930" w:rsidP="00417DD3">
            <w:pPr>
              <w:rPr>
                <w:rFonts w:ascii="Times New Roman" w:hAnsi="Times New Roman" w:cs="Times New Roman"/>
              </w:rPr>
            </w:pPr>
            <w:r w:rsidRPr="00942494">
              <w:rPr>
                <w:rFonts w:ascii="Times New Roman" w:hAnsi="Times New Roman" w:cs="Times New Roman"/>
              </w:rPr>
              <w:t>Конышева Н.М.</w:t>
            </w:r>
          </w:p>
        </w:tc>
        <w:tc>
          <w:tcPr>
            <w:tcW w:w="2977" w:type="dxa"/>
          </w:tcPr>
          <w:p w:rsidR="00064930" w:rsidRPr="00942494" w:rsidRDefault="00064930" w:rsidP="00417DD3">
            <w:pPr>
              <w:rPr>
                <w:rFonts w:ascii="Times New Roman" w:hAnsi="Times New Roman" w:cs="Times New Roman"/>
              </w:rPr>
            </w:pPr>
            <w:r w:rsidRPr="00942494">
              <w:rPr>
                <w:rFonts w:ascii="Times New Roman" w:hAnsi="Times New Roman" w:cs="Times New Roman"/>
              </w:rPr>
              <w:t>«Ассоциация ХХ</w:t>
            </w:r>
            <w:proofErr w:type="gramStart"/>
            <w:r w:rsidRPr="00942494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942494">
              <w:rPr>
                <w:rFonts w:ascii="Times New Roman" w:hAnsi="Times New Roman" w:cs="Times New Roman"/>
              </w:rPr>
              <w:t xml:space="preserve"> век»</w:t>
            </w:r>
          </w:p>
        </w:tc>
        <w:tc>
          <w:tcPr>
            <w:tcW w:w="2345" w:type="dxa"/>
          </w:tcPr>
          <w:p w:rsidR="00064930" w:rsidRPr="00942494" w:rsidRDefault="00064930" w:rsidP="0041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</w:tbl>
    <w:p w:rsidR="00064930" w:rsidRDefault="00064930" w:rsidP="00064930">
      <w:pPr>
        <w:pStyle w:val="a6"/>
        <w:spacing w:line="360" w:lineRule="auto"/>
        <w:ind w:firstLine="0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064930" w:rsidRPr="00906137" w:rsidRDefault="00064930" w:rsidP="00064930">
      <w:pPr>
        <w:pStyle w:val="ab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06137">
        <w:rPr>
          <w:sz w:val="24"/>
          <w:szCs w:val="24"/>
        </w:rPr>
        <w:t xml:space="preserve">Предметная область </w:t>
      </w:r>
      <w:r w:rsidRPr="00906137">
        <w:rPr>
          <w:b/>
          <w:bCs/>
          <w:sz w:val="24"/>
          <w:szCs w:val="24"/>
        </w:rPr>
        <w:t>«Технология»</w:t>
      </w:r>
      <w:r w:rsidRPr="00906137">
        <w:rPr>
          <w:sz w:val="24"/>
          <w:szCs w:val="24"/>
        </w:rPr>
        <w:t xml:space="preserve"> представлена учебным предметом </w:t>
      </w:r>
      <w:r w:rsidRPr="00906137">
        <w:rPr>
          <w:b/>
          <w:bCs/>
          <w:sz w:val="24"/>
          <w:szCs w:val="24"/>
        </w:rPr>
        <w:t>«Технология»</w:t>
      </w:r>
      <w:r w:rsidRPr="00906137">
        <w:rPr>
          <w:sz w:val="24"/>
          <w:szCs w:val="24"/>
        </w:rPr>
        <w:t xml:space="preserve"> - 1 час в неделю в 1 - 4 классах в соответствии с ФГОС НОО - формирует практико-ориентированную направленность содержания обучения, которая позволяет реализовать практическое применение знаний, полученных при изучении других учебных предметов (м</w:t>
      </w:r>
      <w:r w:rsidRPr="00906137">
        <w:rPr>
          <w:sz w:val="24"/>
          <w:szCs w:val="24"/>
        </w:rPr>
        <w:t>а</w:t>
      </w:r>
      <w:r w:rsidRPr="00906137">
        <w:rPr>
          <w:sz w:val="24"/>
          <w:szCs w:val="24"/>
        </w:rPr>
        <w:t>тематика, окружающий мир, изобразительное искусство, русский язык, литературное чтение), в интеллектуально-практической деятельности ученика, что, в свою очередь, создает условия для развития инициативности, изобретательности</w:t>
      </w:r>
      <w:proofErr w:type="gramEnd"/>
      <w:r w:rsidRPr="00906137">
        <w:rPr>
          <w:sz w:val="24"/>
          <w:szCs w:val="24"/>
        </w:rPr>
        <w:t>, гибкости и вариативности мышления у школьников.</w:t>
      </w:r>
    </w:p>
    <w:p w:rsidR="00064930" w:rsidRDefault="00064930" w:rsidP="00064930">
      <w:pPr>
        <w:pStyle w:val="a6"/>
        <w:spacing w:line="360" w:lineRule="auto"/>
        <w:ind w:firstLine="0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064930" w:rsidRPr="00B91EBA" w:rsidRDefault="00064930" w:rsidP="00064930">
      <w:pPr>
        <w:pStyle w:val="a6"/>
        <w:spacing w:line="360" w:lineRule="auto"/>
        <w:ind w:firstLine="0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Предметное содержание 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архитектура</w:t>
      </w:r>
      <w:r w:rsidRPr="007261C4">
        <w:rPr>
          <w:rStyle w:val="Zag11"/>
          <w:rFonts w:eastAsia="@Arial Unicode MS"/>
          <w:sz w:val="28"/>
          <w:szCs w:val="28"/>
        </w:rPr>
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традиции и творчество мастера в создании предметной среды (общее представление)</w:t>
      </w:r>
      <w:r w:rsidRPr="007261C4">
        <w:rPr>
          <w:rStyle w:val="Zag11"/>
          <w:rFonts w:eastAsia="@Arial Unicode MS"/>
          <w:sz w:val="28"/>
          <w:szCs w:val="28"/>
        </w:rPr>
        <w:t>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</w:t>
      </w:r>
      <w:r w:rsidRPr="007261C4">
        <w:rPr>
          <w:rStyle w:val="Zag11"/>
          <w:rFonts w:eastAsia="@Arial Unicode MS"/>
          <w:sz w:val="28"/>
          <w:szCs w:val="28"/>
        </w:rPr>
        <w:lastRenderedPageBreak/>
        <w:t xml:space="preserve">размещение на рабочем месте материалов и инструментов,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распределение рабочего времени</w:t>
      </w:r>
      <w:r w:rsidRPr="007261C4">
        <w:rPr>
          <w:rStyle w:val="Zag11"/>
          <w:rFonts w:eastAsia="@Arial Unicode MS"/>
          <w:sz w:val="28"/>
          <w:szCs w:val="28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7261C4">
        <w:rPr>
          <w:rStyle w:val="Zag11"/>
          <w:rFonts w:eastAsia="@Arial Unicode MS"/>
          <w:sz w:val="28"/>
          <w:szCs w:val="28"/>
        </w:rPr>
        <w:t>индивидуальные проекты</w:t>
      </w:r>
      <w:proofErr w:type="gramEnd"/>
      <w:r w:rsidRPr="007261C4">
        <w:rPr>
          <w:rStyle w:val="Zag11"/>
          <w:rFonts w:eastAsia="@Arial Unicode MS"/>
          <w:sz w:val="28"/>
          <w:szCs w:val="28"/>
        </w:rPr>
        <w:t xml:space="preserve">. Культура межличностных отношений в совместной деятельности. </w:t>
      </w:r>
      <w:proofErr w:type="gramStart"/>
      <w:r w:rsidRPr="007261C4">
        <w:rPr>
          <w:rStyle w:val="Zag11"/>
          <w:rFonts w:eastAsia="@Arial Unicode MS"/>
          <w:sz w:val="28"/>
          <w:szCs w:val="28"/>
        </w:rPr>
        <w:t>Результат проектной деятельности – изделия, услуги (например, помощь ветеранам, пенсионерам, инвалидам), праздники и т. п.</w:t>
      </w:r>
      <w:proofErr w:type="gramEnd"/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Технология ручной обработки материалов</w:t>
      </w:r>
      <w:r w:rsidRPr="00BD7394">
        <w:rPr>
          <w:rStyle w:val="11"/>
          <w:color w:val="auto"/>
          <w:spacing w:val="2"/>
          <w:sz w:val="28"/>
          <w:szCs w:val="28"/>
        </w:rPr>
        <w:footnoteReference w:id="1"/>
      </w: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. Элементы графической грамоты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Многообразие материалов и их практическое применение в жизни</w:t>
      </w:r>
      <w:r w:rsidRPr="007261C4">
        <w:rPr>
          <w:rStyle w:val="Zag11"/>
          <w:rFonts w:eastAsia="@Arial Unicode MS"/>
          <w:sz w:val="28"/>
          <w:szCs w:val="28"/>
        </w:rPr>
        <w:t>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Подготовка материалов к работе. Экономное расходование материалов.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7261C4">
        <w:rPr>
          <w:rStyle w:val="Zag11"/>
          <w:rFonts w:eastAsia="@Arial Unicode MS"/>
          <w:sz w:val="28"/>
          <w:szCs w:val="28"/>
        </w:rPr>
        <w:t>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i/>
          <w:iCs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Инструменты и приспособления для обработки материалов (знание названий используемых инструментов), выполнение приемов </w:t>
      </w:r>
      <w:r w:rsidRPr="007261C4">
        <w:rPr>
          <w:rStyle w:val="Zag11"/>
          <w:rFonts w:eastAsia="@Arial Unicode MS"/>
          <w:sz w:val="28"/>
          <w:szCs w:val="28"/>
        </w:rPr>
        <w:lastRenderedPageBreak/>
        <w:t>их рационального и безопасного использования.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i/>
          <w:iCs/>
          <w:sz w:val="28"/>
          <w:szCs w:val="28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7261C4">
        <w:rPr>
          <w:rStyle w:val="Zag11"/>
          <w:rFonts w:eastAsia="@Arial Unicode MS"/>
          <w:sz w:val="28"/>
          <w:szCs w:val="28"/>
        </w:rPr>
        <w:t xml:space="preserve">. </w:t>
      </w:r>
      <w:proofErr w:type="gramStart"/>
      <w:r w:rsidRPr="007261C4">
        <w:rPr>
          <w:rStyle w:val="Zag11"/>
          <w:rFonts w:eastAsia="@Arial Unicode MS"/>
          <w:sz w:val="28"/>
          <w:szCs w:val="28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 w:rsidRPr="007261C4">
        <w:rPr>
          <w:rStyle w:val="Zag11"/>
          <w:rFonts w:eastAsia="@Arial Unicode MS"/>
          <w:sz w:val="28"/>
          <w:szCs w:val="28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064930" w:rsidRPr="00557F36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Fonts w:eastAsia="@Arial Unicode MS"/>
          <w:b/>
          <w:bCs/>
          <w:color w:val="000000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7261C4">
        <w:rPr>
          <w:rStyle w:val="Zag11"/>
          <w:rFonts w:eastAsia="@Arial Unicode MS"/>
          <w:sz w:val="28"/>
          <w:szCs w:val="28"/>
        </w:rPr>
        <w:t xml:space="preserve">Назначение линий чертежа (контур, линия надреза, сгиба, размерная, осевая, центровая,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разрыва</w:t>
      </w:r>
      <w:r w:rsidRPr="007261C4">
        <w:rPr>
          <w:rStyle w:val="Zag11"/>
          <w:rFonts w:eastAsia="@Arial Unicode MS"/>
          <w:sz w:val="28"/>
          <w:szCs w:val="28"/>
        </w:rPr>
        <w:t>).</w:t>
      </w:r>
      <w:proofErr w:type="gramEnd"/>
      <w:r w:rsidRPr="007261C4">
        <w:rPr>
          <w:rStyle w:val="Zag11"/>
          <w:rFonts w:eastAsia="@Arial Unicode MS"/>
          <w:sz w:val="28"/>
          <w:szCs w:val="28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Конструирование и моделирование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</w:t>
      </w:r>
      <w:r w:rsidRPr="007261C4">
        <w:rPr>
          <w:rStyle w:val="Zag11"/>
          <w:rFonts w:eastAsia="@Arial Unicode MS"/>
          <w:sz w:val="28"/>
          <w:szCs w:val="28"/>
        </w:rPr>
        <w:lastRenderedPageBreak/>
        <w:t xml:space="preserve">конструкции изделия;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различные виды конструкций и способы их сборки</w:t>
      </w:r>
      <w:r w:rsidRPr="007261C4">
        <w:rPr>
          <w:rStyle w:val="Zag11"/>
          <w:rFonts w:eastAsia="@Arial Unicode MS"/>
          <w:sz w:val="28"/>
          <w:szCs w:val="28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7261C4">
        <w:rPr>
          <w:rStyle w:val="Zag11"/>
          <w:rFonts w:ascii="Times New Roman" w:eastAsia="@Arial Unicode MS" w:hAnsi="Times New Roman"/>
          <w:i/>
          <w:iCs/>
          <w:sz w:val="28"/>
          <w:szCs w:val="28"/>
        </w:rPr>
        <w:t>чертежу или эскизу и по заданным условиям (технико-технологическим, функциональным, декоративно-художественным и пр.).</w:t>
      </w:r>
      <w:r w:rsidRPr="007261C4">
        <w:rPr>
          <w:rStyle w:val="Zag11"/>
          <w:rFonts w:ascii="Times New Roman" w:eastAsia="@Arial Unicode MS" w:hAnsi="Times New Roman"/>
          <w:sz w:val="28"/>
          <w:szCs w:val="28"/>
        </w:rPr>
        <w:t xml:space="preserve"> Конструирование и моделирование на компьютере и в интерактивном конструкторе.</w:t>
      </w:r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Практика работы на компьютере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>Информация, ее отбор, анализ и систематизация. Способы получения, хранения, переработки информации.</w:t>
      </w:r>
    </w:p>
    <w:p w:rsidR="00064930" w:rsidRPr="007261C4" w:rsidRDefault="00064930" w:rsidP="00064930">
      <w:pPr>
        <w:tabs>
          <w:tab w:val="left" w:leader="dot" w:pos="624"/>
        </w:tabs>
        <w:spacing w:line="360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7261C4">
        <w:rPr>
          <w:rStyle w:val="Zag11"/>
          <w:rFonts w:eastAsia="@Arial Unicode MS"/>
          <w:sz w:val="28"/>
          <w:szCs w:val="28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общее представление о правилах клавиатурного письма</w:t>
      </w:r>
      <w:r w:rsidRPr="007261C4">
        <w:rPr>
          <w:rStyle w:val="Zag11"/>
          <w:rFonts w:eastAsia="@Arial Unicode MS"/>
          <w:sz w:val="28"/>
          <w:szCs w:val="28"/>
        </w:rPr>
        <w:t xml:space="preserve">, пользование мышью, использование простейших средств текстового редактора. </w:t>
      </w:r>
      <w:r w:rsidRPr="007261C4">
        <w:rPr>
          <w:rStyle w:val="Zag11"/>
          <w:rFonts w:eastAsia="@Arial Unicode MS"/>
          <w:i/>
          <w:iCs/>
          <w:sz w:val="28"/>
          <w:szCs w:val="28"/>
        </w:rPr>
        <w:t>Простейшие приемы поиска информации: по ключевым словам, каталогам</w:t>
      </w:r>
      <w:r w:rsidRPr="007261C4">
        <w:rPr>
          <w:rStyle w:val="Zag11"/>
          <w:rFonts w:eastAsia="@Arial Unicode MS"/>
          <w:sz w:val="28"/>
          <w:szCs w:val="28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064930" w:rsidRPr="00BD7394" w:rsidRDefault="00064930" w:rsidP="00064930">
      <w:pPr>
        <w:pStyle w:val="a6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</w:rPr>
        <w:t>Word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и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</w:rPr>
        <w:t>Power</w:t>
      </w:r>
      <w:proofErr w:type="spellEnd"/>
      <w:r w:rsidRPr="007261C4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</w:t>
      </w:r>
      <w:proofErr w:type="spellStart"/>
      <w:r w:rsidRPr="007261C4">
        <w:rPr>
          <w:rStyle w:val="Zag11"/>
          <w:rFonts w:eastAsia="@Arial Unicode MS"/>
          <w:color w:val="auto"/>
          <w:sz w:val="28"/>
          <w:szCs w:val="28"/>
        </w:rPr>
        <w:t>Point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064930" w:rsidRPr="00B91EBA" w:rsidRDefault="00064930" w:rsidP="00064930">
      <w:pPr>
        <w:rPr>
          <w:lang/>
        </w:rPr>
      </w:pP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Рабочая программа по технологии  в 1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</w:t>
      </w:r>
      <w:r>
        <w:rPr>
          <w:rFonts w:ascii="Times New Roman" w:hAnsi="Times New Roman"/>
          <w:sz w:val="28"/>
          <w:szCs w:val="28"/>
        </w:rPr>
        <w:lastRenderedPageBreak/>
        <w:t>начального общего образования, примерной программы начального общего образования для образовательных учреждений по технологии М. Просвещение 2011 г.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7"/>
          <w:szCs w:val="27"/>
        </w:rPr>
      </w:pPr>
      <w:r>
        <w:rPr>
          <w:sz w:val="28"/>
          <w:szCs w:val="28"/>
        </w:rPr>
        <w:tab/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Программа соответствует учебникам, рекомендованным Министерством образования и науки Российской Федерации. </w:t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Общая характеристика курса: </w:t>
      </w:r>
      <w:r>
        <w:rPr>
          <w:rFonts w:ascii="Times New Roman" w:hAnsi="Times New Roman"/>
          <w:sz w:val="28"/>
          <w:szCs w:val="28"/>
        </w:rPr>
        <w:t xml:space="preserve"> всестороннее и гармоничное развитие личности школьников.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Задачи: 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картины материальной и духовной культуры как продукта творческой предметно-преобразующей деятельности человека;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мотивации успеха и достижений, творческой самореализации, интереса к предметно-преобразующей, художественно-конструктивной деятельности; 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первоначальных конструктивно-технологических знаний и умений;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знаков-символического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пространственного мышления, творческого и репродуктивного воображения, творческого мышления;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внутреннего плана деятельности на основе поэтапной отработки предметно-преобразовательных действий, включающих </w:t>
      </w:r>
      <w:proofErr w:type="spellStart"/>
      <w:r>
        <w:rPr>
          <w:rFonts w:ascii="Times New Roman" w:hAnsi="Times New Roman"/>
          <w:sz w:val="28"/>
          <w:szCs w:val="28"/>
        </w:rPr>
        <w:t>целеполагание</w:t>
      </w:r>
      <w:proofErr w:type="spellEnd"/>
      <w:r>
        <w:rPr>
          <w:rFonts w:ascii="Times New Roman" w:hAnsi="Times New Roman"/>
          <w:sz w:val="28"/>
          <w:szCs w:val="28"/>
        </w:rPr>
        <w:t>, планирование, прогнозирование, контроль, коррекцию и оценку;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овладение  первоначальными умениями передачи, поиска, преобразования, хранения информации, использование компьютер, поиск необходимой информации в словарях, </w:t>
      </w:r>
    </w:p>
    <w:p w:rsidR="000C0F36" w:rsidRDefault="000C0F36" w:rsidP="000C0F36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 1 классе на изучение технологии отводится 1 час в неделю.  Программа рассчитана на 33 часа – 33 </w:t>
      </w:r>
      <w:proofErr w:type="gramStart"/>
      <w:r>
        <w:rPr>
          <w:rFonts w:ascii="Times New Roman" w:hAnsi="Times New Roman"/>
          <w:sz w:val="28"/>
          <w:szCs w:val="28"/>
        </w:rPr>
        <w:t>учебных</w:t>
      </w:r>
      <w:proofErr w:type="gramEnd"/>
      <w:r>
        <w:rPr>
          <w:rFonts w:ascii="Times New Roman" w:hAnsi="Times New Roman"/>
          <w:sz w:val="28"/>
          <w:szCs w:val="28"/>
        </w:rPr>
        <w:t xml:space="preserve"> недели.</w:t>
      </w:r>
    </w:p>
    <w:p w:rsidR="000C0F36" w:rsidRDefault="000C0F36" w:rsidP="000C0F36">
      <w:pPr>
        <w:autoSpaceDE w:val="0"/>
        <w:jc w:val="both"/>
        <w:rPr>
          <w:rFonts w:ascii="Times New Roman" w:eastAsia="NewtonCSanPin-Bold" w:hAnsi="Times New Roman" w:cs="NewtonCSanPin-Bold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Содержание  основных тем курса: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 </w:t>
      </w:r>
      <w:proofErr w:type="gramStart"/>
      <w:r>
        <w:rPr>
          <w:rFonts w:ascii="Times New Roman" w:eastAsia="NewtonCSanPin-Bold" w:hAnsi="Times New Roman" w:cs="NewtonCSanPin-Bold"/>
          <w:sz w:val="28"/>
          <w:szCs w:val="28"/>
        </w:rPr>
        <w:t>Узнаем</w:t>
      </w:r>
      <w:proofErr w:type="gramEnd"/>
      <w:r>
        <w:rPr>
          <w:rFonts w:ascii="Times New Roman" w:eastAsia="NewtonCSanPin-Bold" w:hAnsi="Times New Roman" w:cs="NewtonCSanPin-Bold"/>
          <w:sz w:val="28"/>
          <w:szCs w:val="28"/>
        </w:rPr>
        <w:t xml:space="preserve"> как работает мастер. Учимся работать с разными материалами. Поднимаемся на ступеньку мастерства. Конструируем и решаем задачи. Подведение итогов года. Выставка творческих работ.</w:t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0C0F36" w:rsidRDefault="000C0F36" w:rsidP="000C0F36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Технология. Наш рукотворный мир. 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для общеобразовательных учреждений./ Н.М. Конышева/ Смоленск: Ассоциация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0C0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2011- 176с.</w:t>
      </w:r>
    </w:p>
    <w:p w:rsidR="000C0F36" w:rsidRDefault="000C0F36" w:rsidP="000C0F3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по технологии 2 класс </w:t>
      </w:r>
    </w:p>
    <w:p w:rsidR="000C0F36" w:rsidRDefault="000C0F36" w:rsidP="000C0F3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Рабочая программа по технологии  во 2 классе разработана на основе Федерального государственного образовательного стандарта начального </w:t>
      </w:r>
      <w:r>
        <w:rPr>
          <w:rFonts w:ascii="Times New Roman" w:hAnsi="Times New Roman"/>
          <w:sz w:val="28"/>
          <w:szCs w:val="28"/>
        </w:rPr>
        <w:lastRenderedPageBreak/>
        <w:t>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начального общего образования для образовательных учреждений по технологии М. Просвещение 2011 г.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7"/>
          <w:szCs w:val="27"/>
        </w:rPr>
      </w:pPr>
      <w:r>
        <w:rPr>
          <w:sz w:val="28"/>
          <w:szCs w:val="28"/>
        </w:rPr>
        <w:tab/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Программа соответствует учебникам, рекомендованным Министерством образования и науки Российской Федерации. </w:t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Общая характеристика курса: </w:t>
      </w:r>
      <w:r>
        <w:rPr>
          <w:rFonts w:ascii="Times New Roman" w:hAnsi="Times New Roman"/>
          <w:sz w:val="28"/>
          <w:szCs w:val="28"/>
        </w:rPr>
        <w:t xml:space="preserve"> Цель данного курса является формирование социально значимых умений и общей творческой направленности личности, всестороннее и гармоничное развитии личности школьников.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Задачи: 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представлений о гармоничном единстве мира и о месте в нём человека с его искусственно создаваемой предметной средой;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расширение культурного кругозора. Обогащение знаний о культурно-исторических традициях в мире вещей, о материалах и их свойствах, технологиях и правилах создания гармоничного предметного мира;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развитие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  <w:proofErr w:type="gramEnd"/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регулятивной структуры деятельности (включающей </w:t>
      </w:r>
      <w:proofErr w:type="spellStart"/>
      <w:r>
        <w:rPr>
          <w:rFonts w:ascii="Times New Roman" w:hAnsi="Times New Roman"/>
          <w:sz w:val="28"/>
          <w:szCs w:val="28"/>
        </w:rPr>
        <w:t>целеполагание</w:t>
      </w:r>
      <w:proofErr w:type="spellEnd"/>
      <w:r>
        <w:rPr>
          <w:rFonts w:ascii="Times New Roman" w:hAnsi="Times New Roman"/>
          <w:sz w:val="28"/>
          <w:szCs w:val="28"/>
        </w:rPr>
        <w:t>, прогнозирование, планирование, контроль, коррекцию и оценку действий и результатов деятельности в соответствии с поставленной целью).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сенсомоторных процессов (глазомера, руки и прочих) через формирование практических умений;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созидательных возможностей личности, творческих способностей,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0C0F36" w:rsidRDefault="000C0F36" w:rsidP="000C0F36">
      <w:pPr>
        <w:pStyle w:val="a3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воспитание трудолюбия, добросовестного и ответственного отношения к выполняемой работе, уважительного отношения к человеку-творцу, умения сотрудничать с другими людьми.</w:t>
      </w:r>
    </w:p>
    <w:p w:rsidR="000C0F36" w:rsidRDefault="000C0F36" w:rsidP="000C0F36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во 2 классе на изучение технологии отводится 1 час в неделю.  Программа рассчитана на 34 часа – 34 учебные недели.</w:t>
      </w:r>
    </w:p>
    <w:p w:rsidR="000C0F36" w:rsidRDefault="000C0F36" w:rsidP="000C0F36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Содержание  основных тем курса: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Дело мастера боится. О чем рассказывают вещи. Подготовка к зимним праздникам. Мастер учится у мастеров. Природа и фантазия в изделиях мастеров.</w:t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0C0F36" w:rsidRDefault="000C0F36" w:rsidP="000C0F36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Технология. Наш рукотворный мир.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для общеобразовательных учреждений./ Н.М. Конышева/ Смоленск: Ассоциация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XXI</w:t>
      </w:r>
      <w:r w:rsidRPr="000C0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2011- 176с. </w:t>
      </w:r>
    </w:p>
    <w:p w:rsidR="000C0F36" w:rsidRDefault="000C0F36" w:rsidP="000C0F36">
      <w:pPr>
        <w:pStyle w:val="a5"/>
        <w:rPr>
          <w:rFonts w:ascii="Times New Roman" w:hAnsi="Times New Roman"/>
          <w:sz w:val="28"/>
          <w:szCs w:val="28"/>
        </w:rPr>
      </w:pPr>
    </w:p>
    <w:p w:rsidR="000C0F36" w:rsidRDefault="000C0F36" w:rsidP="000C0F3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по технологии  3 класс </w:t>
      </w:r>
    </w:p>
    <w:p w:rsidR="000C0F36" w:rsidRDefault="000C0F36" w:rsidP="000C0F3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Рабочая программа по технологии  в 3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начального общего образования для образовательных учреждений по технологии М. Просвещение 2011 г.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7"/>
          <w:szCs w:val="27"/>
        </w:rPr>
      </w:pPr>
      <w:r>
        <w:rPr>
          <w:sz w:val="28"/>
          <w:szCs w:val="28"/>
        </w:rPr>
        <w:tab/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</w:p>
    <w:p w:rsidR="000C0F36" w:rsidRDefault="000C0F36" w:rsidP="000C0F36">
      <w:pPr>
        <w:pStyle w:val="a5"/>
        <w:jc w:val="both"/>
        <w:rPr>
          <w:rFonts w:ascii="Times New Roman" w:eastAsia="FuturaMediumC" w:hAnsi="Times New Roman" w:cs="FuturaMediumC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Программа соответствует учебникам, рекомендованным Министерством образования и науки Российской Федерации. </w:t>
      </w:r>
    </w:p>
    <w:p w:rsidR="000C0F36" w:rsidRDefault="000C0F36" w:rsidP="000C0F36">
      <w:pPr>
        <w:pStyle w:val="a3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Общая характеристика курса: </w:t>
      </w:r>
      <w:r>
        <w:rPr>
          <w:rFonts w:ascii="Times New Roman" w:hAnsi="Times New Roman"/>
          <w:sz w:val="28"/>
          <w:szCs w:val="28"/>
        </w:rPr>
        <w:t xml:space="preserve"> Цель данного курса является формирование социально значимых умений и общей творческой направленности личности, всестороннее и гармоничное развитии личности школьников.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Задачи: 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представлений о гармоничном единстве мира и о месте в нём человека с его искусственно создаваемой предметной средой;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расширение культурного кругозора. Обогащение знаний о культурно-исторических традициях в мире вещей, о материалах и их свойствах, технологиях и правилах создания гармоничного предметного мира;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развитие психических процессов (восприятия, памяти, воображения, мышления, речи) и приёмов умственной деятельности (анализ, синтез, сравнение, классификация, обобщение и др.);</w:t>
      </w:r>
      <w:proofErr w:type="gramEnd"/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регулятивной структуры деятельности (включающей </w:t>
      </w:r>
      <w:proofErr w:type="spellStart"/>
      <w:r>
        <w:rPr>
          <w:rFonts w:ascii="Times New Roman" w:hAnsi="Times New Roman"/>
          <w:sz w:val="28"/>
          <w:szCs w:val="28"/>
        </w:rPr>
        <w:t>целеполагание</w:t>
      </w:r>
      <w:proofErr w:type="spellEnd"/>
      <w:r>
        <w:rPr>
          <w:rFonts w:ascii="Times New Roman" w:hAnsi="Times New Roman"/>
          <w:sz w:val="28"/>
          <w:szCs w:val="28"/>
        </w:rPr>
        <w:t>, прогнозирование, планирование, контроль, коррекцию и оценку действий и результатов деятельности в соответствии с поставленной целью).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сенсомоторных процессов (глазомера, руки и прочих) через формирование практических умений;</w:t>
      </w:r>
    </w:p>
    <w:p w:rsidR="000C0F36" w:rsidRDefault="000C0F36" w:rsidP="000C0F36">
      <w:pPr>
        <w:pStyle w:val="1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созидательных возможностей личности, творческих способностей, интуиции; создание условий для творческой самореализации и формирования мотивации успеха и достижений на основе предметно-преобразующей деятельности;</w:t>
      </w:r>
    </w:p>
    <w:p w:rsidR="000C0F36" w:rsidRDefault="000C0F36" w:rsidP="000C0F36">
      <w:pPr>
        <w:pStyle w:val="a3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воспитание трудолюбия, добросовестного и ответственного отношения к выполняемой работе, уважительного отношения к человеку-творцу, умения сотрудничать с другими людьми.</w:t>
      </w:r>
    </w:p>
    <w:p w:rsidR="000C0F36" w:rsidRDefault="000C0F36" w:rsidP="000C0F36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 3 классе на изучение технологии отводится 2 час в неделю(1 час из часов федерального компонента, 1 час из часов школьного компонента).  Программа рассчитана на 68 часов – 34 учебные недели.</w:t>
      </w:r>
    </w:p>
    <w:p w:rsidR="000C0F36" w:rsidRDefault="000C0F36" w:rsidP="000C0F36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  <w:t xml:space="preserve">  Содержание  основных тем курса: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Компьютерные технологии на службе человека. Формы и образы природы – образец для мастера. Характер и настроение вещи. Красота и уют нашего дома. Гармония стиля. От мира природы - к миру вещей.</w:t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0C0F36" w:rsidRDefault="000C0F36" w:rsidP="000C0F3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Для реализации программного содержания используются следующие учебные пособия:</w:t>
      </w:r>
    </w:p>
    <w:p w:rsidR="000C0F36" w:rsidRDefault="000C0F36" w:rsidP="000C0F36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1. Технология. Наш рукотворный мир. 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для общеобразовательных учреждений./ Н.М. Конышева/ Смоленск: Ассоциация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0C0F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2011- 176с. </w:t>
      </w:r>
    </w:p>
    <w:p w:rsidR="000C0F36" w:rsidRDefault="000C0F36" w:rsidP="000C0F36">
      <w:pPr>
        <w:pStyle w:val="a5"/>
        <w:jc w:val="both"/>
      </w:pPr>
    </w:p>
    <w:p w:rsidR="000C0F36" w:rsidRDefault="000C0F36" w:rsidP="000C0F36">
      <w:pPr>
        <w:pStyle w:val="a5"/>
        <w:jc w:val="both"/>
      </w:pPr>
    </w:p>
    <w:p w:rsidR="000C0F36" w:rsidRDefault="000C0F36" w:rsidP="000C0F36">
      <w:pPr>
        <w:pStyle w:val="a5"/>
        <w:rPr>
          <w:rFonts w:ascii="Times New Roman" w:hAnsi="Times New Roman"/>
          <w:sz w:val="28"/>
          <w:szCs w:val="28"/>
        </w:rPr>
      </w:pPr>
    </w:p>
    <w:p w:rsidR="000C0F36" w:rsidRDefault="000C0F36" w:rsidP="000C0F36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учебного предмета</w:t>
      </w:r>
    </w:p>
    <w:p w:rsidR="000C0F36" w:rsidRDefault="000C0F36" w:rsidP="000C0F36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«Технология (труд)»  4 класс</w:t>
      </w:r>
    </w:p>
    <w:p w:rsidR="000C0F36" w:rsidRDefault="000C0F36" w:rsidP="000C0F36">
      <w:pPr>
        <w:pStyle w:val="a3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0C0F36" w:rsidRDefault="000C0F36" w:rsidP="000C0F36">
      <w:pPr>
        <w:pStyle w:val="a3"/>
        <w:spacing w:after="0" w:line="100" w:lineRule="atLeast"/>
        <w:ind w:left="-45"/>
        <w:jc w:val="both"/>
        <w:rPr>
          <w:rFonts w:ascii="Times New Roman" w:eastAsia="FuturaMediumC" w:hAnsi="Times New Roman" w:cs="Tahom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учебному предмету «Технологии (труд)» для 4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римерной программы начального общего образования по технологии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 РФ от</w:t>
      </w:r>
      <w:proofErr w:type="gramEnd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07.06.2005 г. № 03-1263),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>авторской программы общеобразовательных учреждений.</w:t>
      </w:r>
      <w:proofErr w:type="gramEnd"/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Технология.1-4 классы 2006 г., Н.М. Конышевой,  составленной </w:t>
      </w:r>
      <w:r>
        <w:rPr>
          <w:rFonts w:ascii="Times New Roman" w:eastAsia="FuturaMediumC" w:hAnsi="Times New Roman" w:cs="Tahoma"/>
          <w:color w:val="000000"/>
          <w:sz w:val="28"/>
          <w:szCs w:val="28"/>
        </w:rPr>
        <w:t xml:space="preserve"> в соответствии с требованиями федерального компонента государственного Стандарта начального образования (Москва, 2004 г.). </w:t>
      </w:r>
    </w:p>
    <w:p w:rsidR="000C0F36" w:rsidRDefault="000C0F36" w:rsidP="000C0F36">
      <w:pPr>
        <w:pStyle w:val="a3"/>
        <w:spacing w:after="0" w:line="100" w:lineRule="atLeast"/>
        <w:ind w:left="18"/>
        <w:jc w:val="both"/>
        <w:rPr>
          <w:rFonts w:ascii="Times New Roman" w:eastAsia="FuturaMediumC" w:hAnsi="Times New Roman" w:cs="FuturaMediumC"/>
          <w:color w:val="000000"/>
          <w:sz w:val="28"/>
          <w:szCs w:val="28"/>
        </w:rPr>
      </w:pP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0C0F36" w:rsidRDefault="000C0F36" w:rsidP="000C0F36">
      <w:pPr>
        <w:pStyle w:val="a5"/>
        <w:spacing w:line="100" w:lineRule="atLeast"/>
        <w:ind w:left="-30"/>
        <w:jc w:val="both"/>
        <w:rPr>
          <w:rFonts w:ascii="PT Serif" w:eastAsia="FuturaMediumC" w:hAnsi="PT Serif" w:cs="Tahoma"/>
          <w:bCs/>
          <w:color w:val="000000"/>
          <w:sz w:val="28"/>
          <w:szCs w:val="28"/>
        </w:rPr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2013-2014 год, утвержденного Министерством образования и науки Российской Федерации от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19 декабря 2012 г. N 1067.</w:t>
      </w:r>
    </w:p>
    <w:p w:rsidR="000C0F36" w:rsidRDefault="000C0F36" w:rsidP="000C0F36">
      <w:pPr>
        <w:pStyle w:val="a3"/>
        <w:spacing w:after="0" w:line="100" w:lineRule="atLeast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</w:rPr>
        <w:t xml:space="preserve">Цели обучения: </w:t>
      </w:r>
      <w:r>
        <w:rPr>
          <w:rFonts w:ascii="Times New Roman" w:eastAsia="TimesNewRomanPSMT" w:hAnsi="Times New Roman" w:cs="TimesNewRomanPSMT"/>
          <w:sz w:val="28"/>
          <w:szCs w:val="28"/>
        </w:rPr>
        <w:t>В процессе обучения технологии в начальной школе реализуются следующие цели:</w:t>
      </w:r>
    </w:p>
    <w:p w:rsidR="000C0F36" w:rsidRDefault="000C0F36" w:rsidP="000C0F36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развитие </w:t>
      </w:r>
      <w:proofErr w:type="spellStart"/>
      <w:r>
        <w:rPr>
          <w:rFonts w:ascii="Times New Roman" w:eastAsia="TimesNewRomanPSMT" w:hAnsi="Times New Roman" w:cs="TimesNewRomanPSMT"/>
          <w:sz w:val="28"/>
          <w:szCs w:val="28"/>
        </w:rPr>
        <w:t>сенсорики</w:t>
      </w:r>
      <w:proofErr w:type="spellEnd"/>
      <w:r>
        <w:rPr>
          <w:rFonts w:ascii="Times New Roman" w:eastAsia="TimesNewRomanPSMT" w:hAnsi="Times New Roman" w:cs="TimesNewRomanPSMT"/>
          <w:sz w:val="28"/>
          <w:szCs w:val="28"/>
        </w:rPr>
        <w:t>, мелкой моторики рук, пространственного воображения, технического и логического мышления, гла</w:t>
      </w:r>
      <w:r>
        <w:rPr>
          <w:rFonts w:ascii="Times New Roman" w:eastAsia="TimesNewRomanPSMT" w:hAnsi="Times New Roman" w:cs="TimesNewRomanPSMT"/>
          <w:b/>
          <w:bCs/>
          <w:color w:val="000000"/>
          <w:sz w:val="28"/>
          <w:szCs w:val="28"/>
        </w:rPr>
        <w:t>з</w:t>
      </w:r>
      <w:r>
        <w:rPr>
          <w:rFonts w:ascii="Times New Roman" w:eastAsia="TimesNewRomanPSMT" w:hAnsi="Times New Roman" w:cs="TimesNewRomanPSMT"/>
          <w:color w:val="000000"/>
          <w:sz w:val="28"/>
          <w:szCs w:val="28"/>
        </w:rPr>
        <w:t xml:space="preserve">омера; способностей ориентироваться в информации разного </w:t>
      </w:r>
      <w:r>
        <w:rPr>
          <w:rFonts w:ascii="Times New Roman" w:eastAsia="TimesNewRomanPSMT" w:hAnsi="Times New Roman" w:cs="TimesNewRomanPSMT"/>
          <w:sz w:val="28"/>
          <w:szCs w:val="28"/>
        </w:rPr>
        <w:t>вида;</w:t>
      </w:r>
    </w:p>
    <w:p w:rsidR="000C0F36" w:rsidRDefault="000C0F36" w:rsidP="000C0F36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освоение </w:t>
      </w:r>
      <w:r>
        <w:rPr>
          <w:rFonts w:ascii="Times New Roman" w:eastAsia="TimesNewRomanPSMT" w:hAnsi="Times New Roman" w:cs="TimesNewRomanPSMT"/>
          <w:sz w:val="28"/>
          <w:szCs w:val="28"/>
        </w:rPr>
        <w:t>знаний о роли трудовой деятельности человека в преобразовании окружающего мира, первоначальных представлений о мире профессий;</w:t>
      </w:r>
    </w:p>
    <w:p w:rsidR="000C0F36" w:rsidRDefault="000C0F36" w:rsidP="000C0F36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овладение 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</w:t>
      </w:r>
      <w:r>
        <w:rPr>
          <w:rFonts w:ascii="Times New Roman" w:eastAsia="TimesNewRomanPSMT" w:hAnsi="Times New Roman" w:cs="TimesNewRomanPSMT"/>
          <w:sz w:val="28"/>
          <w:szCs w:val="28"/>
        </w:rPr>
        <w:lastRenderedPageBreak/>
        <w:t>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0C0F36" w:rsidRDefault="000C0F36" w:rsidP="000C0F36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воспитание </w:t>
      </w:r>
      <w:r>
        <w:rPr>
          <w:rFonts w:ascii="Times New Roman" w:eastAsia="TimesNewRomanPSMT" w:hAnsi="Times New Roman" w:cs="TimesNewRomanPSMT"/>
          <w:sz w:val="28"/>
          <w:szCs w:val="28"/>
        </w:rPr>
        <w:t>трудолюбия, уважительного отношения к людям и результатам их труда, интереса к информационной и коммуникационной деятельности; практическое применение правил сотрудничества в коллективной деятельности.</w:t>
      </w:r>
    </w:p>
    <w:p w:rsidR="000C0F36" w:rsidRDefault="000C0F36" w:rsidP="000C0F36">
      <w:pPr>
        <w:pStyle w:val="a3"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NewRomanPSMT"/>
          <w:b/>
          <w:color w:val="000000"/>
          <w:sz w:val="28"/>
          <w:szCs w:val="28"/>
        </w:rPr>
        <w:tab/>
        <w:t>Наименование разделов: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Изготовление изделий из бумаги и картона. Работа с разными материалами. Работа с тканью. Лепка. Практика работы на компьютере.</w:t>
      </w:r>
    </w:p>
    <w:p w:rsidR="000C0F36" w:rsidRDefault="000C0F36" w:rsidP="000C0F36">
      <w:pPr>
        <w:pStyle w:val="a3"/>
        <w:spacing w:after="0" w:line="100" w:lineRule="atLeast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Согласно федеральному  базисному  учебному  плану на изучение учебного предмета «Технология (труд)»   в 4 классе отводится 2 часа в неделю.   Рабочая программа  рассчитана  на 68 часов - 34 учебных недели. </w:t>
      </w:r>
    </w:p>
    <w:p w:rsidR="000C0F36" w:rsidRDefault="000C0F36" w:rsidP="000C0F36">
      <w:pPr>
        <w:pStyle w:val="a5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0C0F36" w:rsidRDefault="000C0F36" w:rsidP="000C0F36">
      <w:pPr>
        <w:pStyle w:val="10"/>
        <w:shd w:val="clear" w:color="auto" w:fill="FFFFFF"/>
        <w:spacing w:before="28" w:after="28" w:line="260" w:lineRule="atLeast"/>
        <w:ind w:lef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Технология. Наш рукотворный мир.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для общеобразовательных учреждений./ Н.М. Конышева/ Смоленск: Ассоциация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XXI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в, 2012- 168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0C0F36" w:rsidRDefault="000C0F36" w:rsidP="000C0F36">
      <w:pPr>
        <w:pStyle w:val="10"/>
        <w:shd w:val="clear" w:color="auto" w:fill="FFFFFF"/>
        <w:spacing w:before="28" w:after="28" w:line="260" w:lineRule="atLeast"/>
        <w:jc w:val="both"/>
        <w:rPr>
          <w:rFonts w:ascii="Times New Roman" w:hAnsi="Times New Roman"/>
          <w:sz w:val="28"/>
          <w:szCs w:val="28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930" w:rsidRDefault="00064930" w:rsidP="00064930">
      <w:r>
        <w:separator/>
      </w:r>
    </w:p>
  </w:endnote>
  <w:endnote w:type="continuationSeparator" w:id="0">
    <w:p w:rsidR="00064930" w:rsidRDefault="00064930" w:rsidP="00064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NewtonCSanPin-Bold"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CC"/>
    <w:family w:val="roman"/>
    <w:pitch w:val="default"/>
    <w:sig w:usb0="00000000" w:usb1="00000000" w:usb2="00000000" w:usb3="00000000" w:csb0="00000000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imesNewRomanPS-BoldMT">
    <w:charset w:val="CC"/>
    <w:family w:val="auto"/>
    <w:pitch w:val="default"/>
    <w:sig w:usb0="00000000" w:usb1="00000000" w:usb2="00000000" w:usb3="00000000" w:csb0="00000000" w:csb1="00000000"/>
  </w:font>
  <w:font w:name="SymbolMT">
    <w:charset w:val="CC"/>
    <w:family w:val="auto"/>
    <w:pitch w:val="default"/>
    <w:sig w:usb0="00000000" w:usb1="00000000" w:usb2="00000000" w:usb3="00000000" w:csb0="00000000" w:csb1="00000000"/>
  </w:font>
  <w:font w:name="ArialMT"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930" w:rsidRDefault="00064930" w:rsidP="00064930">
      <w:r>
        <w:separator/>
      </w:r>
    </w:p>
  </w:footnote>
  <w:footnote w:type="continuationSeparator" w:id="0">
    <w:p w:rsidR="00064930" w:rsidRDefault="00064930" w:rsidP="00064930">
      <w:r>
        <w:continuationSeparator/>
      </w:r>
    </w:p>
  </w:footnote>
  <w:footnote w:id="1">
    <w:p w:rsidR="00064930" w:rsidRPr="00BD7394" w:rsidRDefault="00064930" w:rsidP="00064930">
      <w:pPr>
        <w:pStyle w:val="a8"/>
        <w:spacing w:line="240" w:lineRule="auto"/>
        <w:ind w:firstLine="454"/>
        <w:rPr>
          <w:rFonts w:ascii="Times New Roman" w:hAnsi="Times New Roman"/>
          <w:sz w:val="20"/>
          <w:szCs w:val="20"/>
        </w:rPr>
      </w:pPr>
      <w:r w:rsidRPr="00BD7394">
        <w:rPr>
          <w:rFonts w:ascii="Times New Roman" w:hAnsi="Times New Roman"/>
          <w:sz w:val="20"/>
          <w:szCs w:val="20"/>
          <w:vertAlign w:val="superscript"/>
        </w:rPr>
        <w:footnoteRef/>
      </w:r>
      <w:r w:rsidRPr="00BD7394">
        <w:rPr>
          <w:rFonts w:ascii="Times New Roman" w:eastAsia="MS Mincho" w:hAnsi="Times New Roman"/>
          <w:sz w:val="20"/>
          <w:szCs w:val="20"/>
        </w:rPr>
        <w:t> </w:t>
      </w:r>
      <w:r w:rsidRPr="00BD7394">
        <w:rPr>
          <w:rFonts w:ascii="Times New Roman" w:hAnsi="Times New Roman"/>
          <w:sz w:val="20"/>
          <w:szCs w:val="20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</w:t>
      </w:r>
      <w:r w:rsidRPr="00BD7394">
        <w:rPr>
          <w:rFonts w:ascii="Times New Roman" w:hAnsi="Times New Roman"/>
          <w:sz w:val="20"/>
          <w:szCs w:val="20"/>
        </w:rPr>
        <w:t> </w:t>
      </w:r>
      <w:r w:rsidRPr="00BD7394">
        <w:rPr>
          <w:rFonts w:ascii="Times New Roman" w:hAnsi="Times New Roman"/>
          <w:sz w:val="20"/>
          <w:szCs w:val="20"/>
        </w:rPr>
        <w:t xml:space="preserve">др.), материалы, используемые в </w:t>
      </w:r>
      <w:proofErr w:type="spellStart"/>
      <w:r w:rsidRPr="00BD7394">
        <w:rPr>
          <w:rFonts w:ascii="Times New Roman" w:hAnsi="Times New Roman"/>
          <w:sz w:val="20"/>
          <w:szCs w:val="20"/>
        </w:rPr>
        <w:t>декоративно­прикладном</w:t>
      </w:r>
      <w:proofErr w:type="spellEnd"/>
      <w:r w:rsidRPr="00BD7394">
        <w:rPr>
          <w:rFonts w:ascii="Times New Roman" w:hAnsi="Times New Roman"/>
          <w:sz w:val="20"/>
          <w:szCs w:val="20"/>
        </w:rPr>
        <w:t xml:space="preserve"> творчестве региона, в котором проживают школьники.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F36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30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0F36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45F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176A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36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C0F3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C0F36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a5">
    <w:name w:val="Содержимое таблицы"/>
    <w:basedOn w:val="a"/>
    <w:rsid w:val="000C0F36"/>
    <w:pPr>
      <w:suppressLineNumbers/>
    </w:pPr>
  </w:style>
  <w:style w:type="paragraph" w:customStyle="1" w:styleId="1">
    <w:name w:val="Без интервала1"/>
    <w:rsid w:val="000C0F36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customStyle="1" w:styleId="10">
    <w:name w:val="Обычный (веб)1"/>
    <w:basedOn w:val="a"/>
    <w:rsid w:val="000C0F36"/>
  </w:style>
  <w:style w:type="paragraph" w:customStyle="1" w:styleId="a6">
    <w:name w:val="Основной"/>
    <w:basedOn w:val="a"/>
    <w:link w:val="a7"/>
    <w:rsid w:val="00064930"/>
    <w:pPr>
      <w:widowControl/>
      <w:suppressAutoHyphens w:val="0"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kern w:val="0"/>
      <w:sz w:val="21"/>
      <w:szCs w:val="21"/>
      <w:lang w:bidi="ar-SA"/>
    </w:rPr>
  </w:style>
  <w:style w:type="paragraph" w:customStyle="1" w:styleId="a8">
    <w:name w:val="Сноска"/>
    <w:basedOn w:val="a6"/>
    <w:rsid w:val="00064930"/>
    <w:pPr>
      <w:spacing w:line="174" w:lineRule="atLeast"/>
    </w:pPr>
    <w:rPr>
      <w:sz w:val="17"/>
      <w:szCs w:val="17"/>
    </w:rPr>
  </w:style>
  <w:style w:type="character" w:customStyle="1" w:styleId="11">
    <w:name w:val="Сноска1"/>
    <w:rsid w:val="00064930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064930"/>
    <w:rPr>
      <w:color w:val="000000"/>
      <w:w w:val="100"/>
    </w:rPr>
  </w:style>
  <w:style w:type="character" w:customStyle="1" w:styleId="a7">
    <w:name w:val="Основной Знак"/>
    <w:link w:val="a6"/>
    <w:rsid w:val="00064930"/>
    <w:rPr>
      <w:rFonts w:ascii="NewtonCSanPin" w:eastAsia="Times New Roman" w:hAnsi="NewtonCSanPin" w:cs="Times New Roman"/>
      <w:color w:val="000000"/>
      <w:sz w:val="21"/>
      <w:szCs w:val="21"/>
      <w:lang/>
    </w:rPr>
  </w:style>
  <w:style w:type="table" w:styleId="a9">
    <w:name w:val="Table Grid"/>
    <w:basedOn w:val="a1"/>
    <w:uiPriority w:val="59"/>
    <w:rsid w:val="000649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basedOn w:val="a0"/>
    <w:link w:val="ab"/>
    <w:uiPriority w:val="1"/>
    <w:locked/>
    <w:rsid w:val="00064930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b">
    <w:name w:val="No Spacing"/>
    <w:link w:val="aa"/>
    <w:uiPriority w:val="1"/>
    <w:qFormat/>
    <w:rsid w:val="0006493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2538</Words>
  <Characters>14467</Characters>
  <Application>Microsoft Office Word</Application>
  <DocSecurity>0</DocSecurity>
  <Lines>120</Lines>
  <Paragraphs>33</Paragraphs>
  <ScaleCrop>false</ScaleCrop>
  <Company/>
  <LinksUpToDate>false</LinksUpToDate>
  <CharactersWithSpaces>16972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dcterms:created xsi:type="dcterms:W3CDTF">2016-02-18T07:45:00Z</dcterms:created>
  <dcterms:modified xsi:type="dcterms:W3CDTF">2016-02-18T08:29:00Z</dcterms:modified>
</cp:coreProperties>
</file>