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35" w:rsidRDefault="00AC6635" w:rsidP="00AC663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C51E5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программе </w:t>
      </w:r>
    </w:p>
    <w:p w:rsidR="00AC6635" w:rsidRDefault="00AC6635" w:rsidP="00AC6635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технологии</w:t>
      </w:r>
    </w:p>
    <w:p w:rsidR="00AC6635" w:rsidRDefault="00AC6635" w:rsidP="00AC66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Место предмета в структуре </w:t>
      </w:r>
      <w:r w:rsidRPr="002F7BC2">
        <w:rPr>
          <w:rFonts w:ascii="Times New Roman" w:hAnsi="Times New Roman"/>
          <w:sz w:val="24"/>
          <w:szCs w:val="24"/>
        </w:rPr>
        <w:t xml:space="preserve">образовательной программы. </w:t>
      </w:r>
    </w:p>
    <w:p w:rsidR="00AC6635" w:rsidRDefault="00AC6635" w:rsidP="00AC6635">
      <w:pPr>
        <w:ind w:left="60" w:firstLine="360"/>
        <w:jc w:val="both"/>
        <w:rPr>
          <w:rFonts w:ascii="Times New Roman" w:hAnsi="Times New Roman"/>
          <w:sz w:val="24"/>
          <w:szCs w:val="24"/>
        </w:rPr>
      </w:pPr>
      <w:r w:rsidRPr="006B75EB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по технологии</w:t>
      </w:r>
      <w:r w:rsidRPr="006B75EB">
        <w:rPr>
          <w:rFonts w:ascii="Times New Roman" w:hAnsi="Times New Roman"/>
          <w:sz w:val="24"/>
          <w:szCs w:val="24"/>
        </w:rPr>
        <w:t xml:space="preserve"> </w:t>
      </w:r>
      <w:r w:rsidRPr="006B75EB">
        <w:rPr>
          <w:rFonts w:ascii="Times New Roman" w:hAnsi="Times New Roman"/>
        </w:rPr>
        <w:t xml:space="preserve">для базового уровня среднего общего образования разработана в соответствии с Федеральным </w:t>
      </w:r>
      <w:r w:rsidRPr="006B75EB">
        <w:rPr>
          <w:rFonts w:ascii="Times New Roman" w:hAnsi="Times New Roman"/>
          <w:bCs/>
          <w:color w:val="000000"/>
        </w:rPr>
        <w:t xml:space="preserve">компонентом государственного образовательного стандарта среднего (полного) общего </w:t>
      </w:r>
      <w:r>
        <w:rPr>
          <w:rFonts w:ascii="Times New Roman" w:hAnsi="Times New Roman"/>
          <w:bCs/>
          <w:color w:val="000000"/>
        </w:rPr>
        <w:t>образования по технологии</w:t>
      </w:r>
      <w:r w:rsidRPr="006B75EB">
        <w:rPr>
          <w:rFonts w:ascii="Times New Roman" w:hAnsi="Times New Roman"/>
          <w:sz w:val="24"/>
          <w:szCs w:val="24"/>
        </w:rPr>
        <w:t xml:space="preserve"> </w:t>
      </w:r>
      <w:r w:rsidRPr="006B75EB">
        <w:rPr>
          <w:rFonts w:ascii="Times New Roman" w:hAnsi="Times New Roman"/>
          <w:bCs/>
          <w:color w:val="000000"/>
        </w:rPr>
        <w:t>/</w:t>
      </w:r>
      <w:r w:rsidRPr="006B75EB">
        <w:rPr>
          <w:rFonts w:ascii="Times New Roman" w:hAnsi="Times New Roman"/>
        </w:rPr>
        <w:t>приказ Министерства</w:t>
      </w:r>
      <w:r w:rsidRPr="006B75EB"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 w:rsidRPr="006B75EB"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 w:rsidRPr="006B75EB">
        <w:rPr>
          <w:rFonts w:ascii="Times New Roman" w:hAnsi="Times New Roman"/>
          <w:bCs/>
          <w:color w:val="000000"/>
        </w:rPr>
        <w:t xml:space="preserve"> и с учётом </w:t>
      </w:r>
      <w:r w:rsidRPr="006B75EB">
        <w:rPr>
          <w:rFonts w:ascii="Times New Roman" w:hAnsi="Times New Roman"/>
        </w:rPr>
        <w:t>Примерной программы  среднего (полного</w:t>
      </w:r>
      <w:proofErr w:type="gramStart"/>
      <w:r w:rsidRPr="006B75EB">
        <w:rPr>
          <w:rFonts w:ascii="Times New Roman" w:hAnsi="Times New Roman"/>
        </w:rPr>
        <w:t>)о</w:t>
      </w:r>
      <w:proofErr w:type="gramEnd"/>
      <w:r w:rsidRPr="006B75EB">
        <w:rPr>
          <w:rFonts w:ascii="Times New Roman" w:hAnsi="Times New Roman"/>
        </w:rPr>
        <w:t xml:space="preserve">бщего образования по </w:t>
      </w:r>
      <w:r>
        <w:rPr>
          <w:rFonts w:ascii="Times New Roman" w:hAnsi="Times New Roman"/>
          <w:sz w:val="24"/>
          <w:szCs w:val="24"/>
        </w:rPr>
        <w:t>технологии</w:t>
      </w:r>
      <w:r w:rsidRPr="006B75EB">
        <w:rPr>
          <w:rFonts w:ascii="Times New Roman" w:hAnsi="Times New Roman"/>
        </w:rPr>
        <w:t xml:space="preserve">  для образовательных учреждений /Приказ </w:t>
      </w:r>
      <w:r w:rsidRPr="006B75EB"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 w:rsidRPr="006B75EB">
          <w:rPr>
            <w:rFonts w:ascii="Times New Roman" w:hAnsi="Times New Roman"/>
            <w:bCs/>
          </w:rPr>
          <w:t>2005 г</w:t>
        </w:r>
      </w:smartTag>
      <w:r w:rsidRPr="006B75EB"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 w:rsidRPr="006B75EB">
        <w:rPr>
          <w:bCs/>
        </w:rPr>
        <w:t xml:space="preserve"> </w:t>
      </w:r>
      <w:r w:rsidRPr="006B75EB">
        <w:rPr>
          <w:rFonts w:ascii="Times New Roman" w:hAnsi="Times New Roman"/>
          <w:sz w:val="24"/>
          <w:szCs w:val="24"/>
        </w:rPr>
        <w:t xml:space="preserve"> Предмет входит в Федеральный компон</w:t>
      </w:r>
      <w:r>
        <w:rPr>
          <w:rFonts w:ascii="Times New Roman" w:hAnsi="Times New Roman"/>
          <w:sz w:val="24"/>
          <w:szCs w:val="24"/>
        </w:rPr>
        <w:t>ент учебного плана.</w:t>
      </w:r>
    </w:p>
    <w:p w:rsidR="00AC6635" w:rsidRPr="005C121B" w:rsidRDefault="00AC6635" w:rsidP="00AC663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C121B">
        <w:rPr>
          <w:rFonts w:ascii="Times New Roman" w:hAnsi="Times New Roman"/>
        </w:rPr>
        <w:t>Изучение технологии на базовом уровне направлено на достижение следующих целей:</w:t>
      </w:r>
    </w:p>
    <w:p w:rsidR="00AC6635" w:rsidRPr="005C121B" w:rsidRDefault="00AC6635" w:rsidP="00AC66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121B">
        <w:rPr>
          <w:rFonts w:ascii="Times New Roman" w:hAnsi="Times New Roman"/>
          <w:b/>
        </w:rPr>
        <w:t>освоение</w:t>
      </w:r>
      <w:r w:rsidRPr="005C121B">
        <w:rPr>
          <w:rFonts w:ascii="Times New Roman" w:hAnsi="Times New Roman"/>
        </w:rPr>
        <w:t xml:space="preserve">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AC6635" w:rsidRPr="005C121B" w:rsidRDefault="00AC6635" w:rsidP="00AC66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121B">
        <w:rPr>
          <w:rFonts w:ascii="Times New Roman" w:hAnsi="Times New Roman"/>
          <w:b/>
        </w:rPr>
        <w:t>овладение</w:t>
      </w:r>
      <w:r w:rsidRPr="005C121B">
        <w:rPr>
          <w:rFonts w:ascii="Times New Roman" w:hAnsi="Times New Roman"/>
        </w:rPr>
        <w:t xml:space="preserve">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AC6635" w:rsidRPr="005C121B" w:rsidRDefault="00AC6635" w:rsidP="00AC66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121B">
        <w:rPr>
          <w:rFonts w:ascii="Times New Roman" w:hAnsi="Times New Roman"/>
          <w:b/>
        </w:rPr>
        <w:t>развитие</w:t>
      </w:r>
      <w:r w:rsidRPr="005C121B">
        <w:rPr>
          <w:rFonts w:ascii="Times New Roman" w:hAnsi="Times New Roman"/>
        </w:rPr>
        <w:t xml:space="preserve"> 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AC6635" w:rsidRPr="005C121B" w:rsidRDefault="00AC6635" w:rsidP="00AC66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121B">
        <w:rPr>
          <w:rFonts w:ascii="Times New Roman" w:hAnsi="Times New Roman"/>
          <w:b/>
        </w:rPr>
        <w:t xml:space="preserve">воспитание </w:t>
      </w:r>
      <w:r w:rsidRPr="005C121B">
        <w:rPr>
          <w:rFonts w:ascii="Times New Roman" w:hAnsi="Times New Roman"/>
        </w:rPr>
        <w:t xml:space="preserve">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AC6635" w:rsidRPr="005C121B" w:rsidRDefault="00AC6635" w:rsidP="00AC663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C121B">
        <w:rPr>
          <w:rFonts w:ascii="Times New Roman" w:hAnsi="Times New Roman"/>
          <w:b/>
        </w:rPr>
        <w:t>формирование готовности и способности</w:t>
      </w:r>
      <w:r w:rsidRPr="005C121B">
        <w:rPr>
          <w:rFonts w:ascii="Times New Roman" w:hAnsi="Times New Roman"/>
        </w:rPr>
        <w:t xml:space="preserve">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AC6635" w:rsidRPr="005C121B" w:rsidRDefault="00AC6635" w:rsidP="00AC6635">
      <w:pPr>
        <w:pStyle w:val="ListParagraph"/>
        <w:spacing w:after="0"/>
        <w:ind w:left="1128"/>
        <w:jc w:val="both"/>
        <w:rPr>
          <w:rFonts w:ascii="Times New Roman" w:hAnsi="Times New Roman"/>
          <w:sz w:val="24"/>
          <w:szCs w:val="24"/>
        </w:rPr>
      </w:pPr>
    </w:p>
    <w:p w:rsidR="00AC6635" w:rsidRPr="005C121B" w:rsidRDefault="00AC6635" w:rsidP="00AC6635">
      <w:pPr>
        <w:numPr>
          <w:ilvl w:val="0"/>
          <w:numId w:val="1"/>
        </w:numPr>
        <w:tabs>
          <w:tab w:val="clear" w:pos="900"/>
          <w:tab w:val="num" w:pos="567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/>
        </w:rPr>
      </w:pPr>
      <w:r w:rsidRPr="00F715E5">
        <w:rPr>
          <w:rFonts w:ascii="Times New Roman" w:hAnsi="Times New Roman"/>
          <w:b/>
        </w:rPr>
        <w:t>формирование о</w:t>
      </w:r>
      <w:r w:rsidRPr="0090196C">
        <w:rPr>
          <w:rFonts w:ascii="Times New Roman" w:hAnsi="Times New Roman"/>
        </w:rPr>
        <w:t>б</w:t>
      </w:r>
      <w:r>
        <w:rPr>
          <w:rFonts w:ascii="Times New Roman" w:hAnsi="Times New Roman"/>
        </w:rPr>
        <w:t>щей культуры,</w:t>
      </w:r>
      <w:r w:rsidRPr="0090196C">
        <w:rPr>
          <w:rFonts w:ascii="Times New Roman" w:hAnsi="Times New Roman"/>
        </w:rPr>
        <w:t xml:space="preserve"> связан</w:t>
      </w:r>
      <w:r>
        <w:rPr>
          <w:rFonts w:ascii="Times New Roman" w:hAnsi="Times New Roman"/>
        </w:rPr>
        <w:t>ной</w:t>
      </w:r>
      <w:r w:rsidRPr="0090196C">
        <w:rPr>
          <w:rFonts w:ascii="Times New Roman" w:hAnsi="Times New Roman"/>
        </w:rPr>
        <w:t xml:space="preserve"> с мировоззренческими, воспитательными, развивающими задачами общего образования, задачами социализации и развития </w:t>
      </w:r>
      <w:proofErr w:type="gramStart"/>
      <w:r w:rsidRPr="0090196C">
        <w:rPr>
          <w:rFonts w:ascii="Times New Roman" w:hAnsi="Times New Roman"/>
        </w:rPr>
        <w:t>представлений</w:t>
      </w:r>
      <w:proofErr w:type="gramEnd"/>
      <w:r w:rsidRPr="0090196C">
        <w:rPr>
          <w:rFonts w:ascii="Times New Roman" w:hAnsi="Times New Roman"/>
        </w:rPr>
        <w:t xml:space="preserve"> обучающихся о перспективах профессионального образования и будущей профессиональной деятельности.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87406">
        <w:rPr>
          <w:rFonts w:ascii="Times New Roman" w:hAnsi="Times New Roman"/>
          <w:sz w:val="24"/>
          <w:szCs w:val="24"/>
        </w:rPr>
        <w:t>6. Общая трудоемкость дисциплины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87406">
        <w:rPr>
          <w:rFonts w:ascii="Times New Roman" w:hAnsi="Times New Roman"/>
          <w:sz w:val="24"/>
          <w:szCs w:val="24"/>
        </w:rPr>
        <w:t>10 класс - программа рассчитана на 36 часов в год (1 урок в неделю);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87406">
        <w:rPr>
          <w:rFonts w:ascii="Times New Roman" w:hAnsi="Times New Roman"/>
          <w:color w:val="000000"/>
          <w:sz w:val="24"/>
          <w:szCs w:val="24"/>
        </w:rPr>
        <w:t>11 класс - программа рассчитана на 34 часа в год (1 урок в неделю).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87406">
        <w:rPr>
          <w:rFonts w:ascii="Times New Roman" w:hAnsi="Times New Roman"/>
          <w:sz w:val="24"/>
          <w:szCs w:val="24"/>
        </w:rPr>
        <w:t>7. Формы контроля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87406">
        <w:rPr>
          <w:rFonts w:ascii="Times New Roman" w:hAnsi="Times New Roman"/>
          <w:color w:val="000000"/>
          <w:sz w:val="24"/>
          <w:szCs w:val="24"/>
        </w:rPr>
        <w:t>- промежуточный: пересказ (подробный, сжатый, выборочный), развернутый ответ на вопрос.</w:t>
      </w:r>
    </w:p>
    <w:p w:rsidR="00AC6635" w:rsidRPr="00187406" w:rsidRDefault="00AC6635" w:rsidP="00AC663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87406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187406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187406">
        <w:rPr>
          <w:rFonts w:ascii="Times New Roman" w:hAnsi="Times New Roman"/>
          <w:color w:val="000000"/>
          <w:sz w:val="24"/>
          <w:szCs w:val="24"/>
        </w:rPr>
        <w:t>тоговый (в конце четверти</w:t>
      </w:r>
      <w:r>
        <w:rPr>
          <w:rFonts w:ascii="Times New Roman" w:hAnsi="Times New Roman"/>
          <w:color w:val="000000"/>
          <w:sz w:val="24"/>
          <w:szCs w:val="24"/>
        </w:rPr>
        <w:t>, полугодия</w:t>
      </w:r>
      <w:r w:rsidRPr="00187406">
        <w:rPr>
          <w:rFonts w:ascii="Times New Roman" w:hAnsi="Times New Roman"/>
          <w:color w:val="000000"/>
          <w:sz w:val="24"/>
          <w:szCs w:val="24"/>
        </w:rPr>
        <w:t xml:space="preserve">) контроль знаний учащихся осуществляется в виде тестов (контрольной работы). </w:t>
      </w:r>
    </w:p>
    <w:p w:rsidR="00AC6635" w:rsidRPr="00C1731E" w:rsidRDefault="00AC6635" w:rsidP="00AC6635">
      <w:pPr>
        <w:tabs>
          <w:tab w:val="num" w:pos="567"/>
        </w:tabs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AC6635" w:rsidRPr="00C1731E" w:rsidRDefault="00AC6635" w:rsidP="00AC663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t xml:space="preserve">3. Основные образовательные технологии </w:t>
      </w:r>
    </w:p>
    <w:p w:rsidR="00AC6635" w:rsidRPr="00C1731E" w:rsidRDefault="00AC6635" w:rsidP="00AC663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lastRenderedPageBreak/>
        <w:t>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</w:t>
      </w:r>
    </w:p>
    <w:p w:rsidR="00AC6635" w:rsidRPr="00C1731E" w:rsidRDefault="00AC6635" w:rsidP="00AC66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t>4. Учебные пособия</w:t>
      </w: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2"/>
        <w:gridCol w:w="7156"/>
      </w:tblGrid>
      <w:tr w:rsidR="00AC6635" w:rsidRPr="009A7DC5" w:rsidTr="009B74B0">
        <w:trPr>
          <w:trHeight w:val="276"/>
        </w:trPr>
        <w:tc>
          <w:tcPr>
            <w:tcW w:w="3102" w:type="dxa"/>
            <w:vMerge w:val="restart"/>
          </w:tcPr>
          <w:p w:rsidR="00AC6635" w:rsidRPr="009A7DC5" w:rsidRDefault="00AC6635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56" w:type="dxa"/>
            <w:vMerge w:val="restart"/>
          </w:tcPr>
          <w:p w:rsidR="00AC6635" w:rsidRPr="009A7DC5" w:rsidRDefault="00AC6635" w:rsidP="009B74B0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Технология. Симоненко, Просвещение, 2008-14</w:t>
            </w:r>
          </w:p>
        </w:tc>
      </w:tr>
      <w:tr w:rsidR="00AC6635" w:rsidRPr="009A7DC5" w:rsidTr="009B74B0">
        <w:trPr>
          <w:trHeight w:val="276"/>
        </w:trPr>
        <w:tc>
          <w:tcPr>
            <w:tcW w:w="3102" w:type="dxa"/>
            <w:vMerge/>
          </w:tcPr>
          <w:p w:rsidR="00AC6635" w:rsidRPr="009A7DC5" w:rsidRDefault="00AC6635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6" w:type="dxa"/>
            <w:vMerge/>
          </w:tcPr>
          <w:p w:rsidR="00AC6635" w:rsidRPr="009A7DC5" w:rsidRDefault="00AC6635" w:rsidP="009B74B0">
            <w:pPr>
              <w:spacing w:after="0" w:line="240" w:lineRule="auto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</w:p>
        </w:tc>
      </w:tr>
      <w:tr w:rsidR="00AC6635" w:rsidRPr="009A7DC5" w:rsidTr="009B74B0">
        <w:tc>
          <w:tcPr>
            <w:tcW w:w="3102" w:type="dxa"/>
          </w:tcPr>
          <w:p w:rsidR="00AC6635" w:rsidRPr="009A7DC5" w:rsidRDefault="00AC6635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56" w:type="dxa"/>
          </w:tcPr>
          <w:p w:rsidR="00AC6635" w:rsidRPr="009A7DC5" w:rsidRDefault="00AC6635" w:rsidP="009B74B0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Технология. Симоненко, Просвещение, 2008-14</w:t>
            </w:r>
          </w:p>
        </w:tc>
        <w:bookmarkStart w:id="0" w:name="_GoBack"/>
        <w:bookmarkEnd w:id="0"/>
      </w:tr>
    </w:tbl>
    <w:p w:rsidR="00AC6635" w:rsidRPr="00FA4FFA" w:rsidRDefault="00AC6635" w:rsidP="00AC6635">
      <w:pPr>
        <w:shd w:val="clear" w:color="auto" w:fill="FFFFFF"/>
        <w:spacing w:after="0" w:line="240" w:lineRule="atLeast"/>
        <w:ind w:left="600"/>
        <w:rPr>
          <w:rFonts w:ascii="Times New Roman" w:hAnsi="Times New Roman"/>
        </w:rPr>
      </w:pPr>
      <w:r w:rsidRPr="001874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4FFA">
        <w:rPr>
          <w:rFonts w:ascii="Times New Roman" w:hAnsi="Times New Roman"/>
          <w:b/>
          <w:color w:val="000000"/>
        </w:rPr>
        <w:t>Общеучебные</w:t>
      </w:r>
      <w:proofErr w:type="spellEnd"/>
      <w:r w:rsidRPr="00FA4FFA">
        <w:rPr>
          <w:rFonts w:ascii="Times New Roman" w:hAnsi="Times New Roman"/>
          <w:b/>
          <w:color w:val="000000"/>
        </w:rPr>
        <w:t xml:space="preserve"> умения, навыки и способы деятельности</w:t>
      </w:r>
    </w:p>
    <w:p w:rsidR="00AC6635" w:rsidRPr="00FA4FFA" w:rsidRDefault="00AC6635" w:rsidP="00AC6635">
      <w:pPr>
        <w:shd w:val="clear" w:color="auto" w:fill="FFFFFF"/>
        <w:spacing w:after="0" w:line="240" w:lineRule="atLeast"/>
        <w:ind w:left="38" w:right="24" w:firstLine="562"/>
        <w:rPr>
          <w:rFonts w:ascii="Times New Roman" w:hAnsi="Times New Roman"/>
        </w:rPr>
      </w:pPr>
      <w:r w:rsidRPr="00FA4FFA">
        <w:rPr>
          <w:rFonts w:ascii="Times New Roman" w:hAnsi="Times New Roman"/>
          <w:color w:val="000000"/>
        </w:rPr>
        <w:t xml:space="preserve">Примерная программа предусматривает формирование у учащихся </w:t>
      </w:r>
      <w:proofErr w:type="spellStart"/>
      <w:r w:rsidRPr="00FA4FFA">
        <w:rPr>
          <w:rFonts w:ascii="Times New Roman" w:hAnsi="Times New Roman"/>
          <w:color w:val="000000"/>
        </w:rPr>
        <w:t>общеучебных</w:t>
      </w:r>
      <w:proofErr w:type="spellEnd"/>
      <w:r w:rsidRPr="00FA4FFA">
        <w:rPr>
          <w:rFonts w:ascii="Times New Roman" w:hAnsi="Times New Roman"/>
          <w:color w:val="000000"/>
        </w:rPr>
        <w:t xml:space="preserve"> умений и навыков, универсальных способов деятельности и ключевых компетенции. При этом приоритетными видами </w:t>
      </w:r>
      <w:proofErr w:type="spellStart"/>
      <w:r w:rsidRPr="00FA4FFA">
        <w:rPr>
          <w:rFonts w:ascii="Times New Roman" w:hAnsi="Times New Roman"/>
          <w:color w:val="000000"/>
        </w:rPr>
        <w:t>общеучебной</w:t>
      </w:r>
      <w:proofErr w:type="spellEnd"/>
      <w:r w:rsidRPr="00FA4FFA">
        <w:rPr>
          <w:rFonts w:ascii="Times New Roman" w:hAnsi="Times New Roman"/>
          <w:color w:val="000000"/>
        </w:rPr>
        <w:t xml:space="preserve"> деятельности для всех направлений образовательной области «Технология» на этапе среднего полного</w:t>
      </w:r>
      <w:r w:rsidRPr="00FA4FFA">
        <w:rPr>
          <w:rFonts w:ascii="Times New Roman" w:hAnsi="Times New Roman"/>
          <w:i/>
          <w:color w:val="000000"/>
        </w:rPr>
        <w:t xml:space="preserve"> </w:t>
      </w:r>
      <w:r w:rsidRPr="00FA4FFA">
        <w:rPr>
          <w:rFonts w:ascii="Times New Roman" w:hAnsi="Times New Roman"/>
          <w:color w:val="000000"/>
        </w:rPr>
        <w:t>общего образования являются: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 xml:space="preserve">Владение умениями совместной деятельности: согласование и координация деятельности с другими ее участниками; объективное оценивание </w:t>
      </w:r>
      <w:proofErr w:type="spellStart"/>
      <w:r w:rsidRPr="00FA4FFA">
        <w:rPr>
          <w:rFonts w:ascii="Times New Roman" w:hAnsi="Times New Roman"/>
        </w:rPr>
        <w:t>свого</w:t>
      </w:r>
      <w:proofErr w:type="spellEnd"/>
      <w:r w:rsidRPr="00FA4FFA">
        <w:rPr>
          <w:rFonts w:ascii="Times New Roman" w:hAnsi="Times New Roman"/>
        </w:rPr>
        <w:t xml:space="preserve"> вклада в решение общих задач коллектива. </w:t>
      </w:r>
    </w:p>
    <w:p w:rsidR="00AC6635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Оценивание своей деятельности с точки зрения нравственных, правовых норм, эстетических ценностей.</w:t>
      </w:r>
    </w:p>
    <w:p w:rsidR="00AC6635" w:rsidRPr="00FA4FFA" w:rsidRDefault="00AC6635" w:rsidP="00AC6635">
      <w:pPr>
        <w:spacing w:after="0" w:line="240" w:lineRule="atLeast"/>
        <w:ind w:right="-5" w:firstLine="851"/>
        <w:rPr>
          <w:rFonts w:ascii="Times New Roman" w:hAnsi="Times New Roman"/>
        </w:rPr>
      </w:pPr>
      <w:r w:rsidRPr="00FA4FFA">
        <w:t xml:space="preserve"> </w:t>
      </w:r>
      <w:r w:rsidRPr="00FA4FFA">
        <w:rPr>
          <w:rFonts w:ascii="Times New Roman" w:hAnsi="Times New Roman"/>
        </w:rPr>
        <w:t>Поиск нужной информации по заданной теме в источниках различного типа, в том числе поиск информации, связанной с профессиональным образованием и профессиональной деятельностью, вакансиями на рынке труда и работой служб занятости населения. Извлечение необходимой информации из источников, созданных в различных знаковых системах (текст,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 Умение развернуто обосновывать суждения, давать определения, приводить доказательства (в том числе от противного). Объяснение изученных положений на самостоятельно подобранных конкретных примерах</w:t>
      </w:r>
      <w:r>
        <w:rPr>
          <w:rFonts w:ascii="Times New Roman" w:hAnsi="Times New Roman"/>
        </w:rPr>
        <w:t>.</w:t>
      </w:r>
    </w:p>
    <w:p w:rsidR="00AC6635" w:rsidRPr="00FA4FFA" w:rsidRDefault="00AC6635" w:rsidP="00AC6635">
      <w:pPr>
        <w:pStyle w:val="2"/>
        <w:spacing w:before="120"/>
        <w:ind w:firstLine="567"/>
        <w:rPr>
          <w:b/>
          <w:i/>
          <w:sz w:val="22"/>
          <w:szCs w:val="22"/>
        </w:rPr>
      </w:pPr>
      <w:r w:rsidRPr="00FA4FFA">
        <w:rPr>
          <w:b/>
          <w:i/>
          <w:sz w:val="22"/>
          <w:szCs w:val="22"/>
        </w:rPr>
        <w:t>В результате изучения техно</w:t>
      </w:r>
      <w:r>
        <w:rPr>
          <w:b/>
          <w:i/>
          <w:sz w:val="22"/>
          <w:szCs w:val="22"/>
        </w:rPr>
        <w:t>логии выпускник</w:t>
      </w:r>
      <w:r w:rsidRPr="00FA4FFA">
        <w:rPr>
          <w:b/>
          <w:i/>
          <w:sz w:val="22"/>
          <w:szCs w:val="22"/>
        </w:rPr>
        <w:t xml:space="preserve"> должен</w:t>
      </w:r>
    </w:p>
    <w:p w:rsidR="00AC6635" w:rsidRPr="00FA4FFA" w:rsidRDefault="00AC6635" w:rsidP="00AC6635">
      <w:pPr>
        <w:spacing w:before="120"/>
        <w:ind w:firstLine="567"/>
        <w:jc w:val="both"/>
        <w:rPr>
          <w:rFonts w:ascii="Times New Roman" w:hAnsi="Times New Roman"/>
          <w:b/>
        </w:rPr>
      </w:pPr>
      <w:r w:rsidRPr="00FA4FFA">
        <w:rPr>
          <w:rFonts w:ascii="Times New Roman" w:hAnsi="Times New Roman"/>
          <w:b/>
        </w:rPr>
        <w:t>Знать/понимать</w:t>
      </w:r>
    </w:p>
    <w:p w:rsidR="00AC6635" w:rsidRPr="00FA4FFA" w:rsidRDefault="00AC6635" w:rsidP="00AC6635">
      <w:pPr>
        <w:spacing w:before="60"/>
        <w:jc w:val="both"/>
        <w:rPr>
          <w:rFonts w:ascii="Times New Roman" w:hAnsi="Times New Roman"/>
        </w:rPr>
      </w:pPr>
      <w:r w:rsidRPr="00FA4FFA">
        <w:rPr>
          <w:rFonts w:ascii="Times New Roman" w:hAnsi="Times New Roman"/>
          <w:color w:val="000000"/>
        </w:rPr>
        <w:t xml:space="preserve">влияние технологий на общественное развитие; </w:t>
      </w:r>
      <w:r w:rsidRPr="00FA4FFA">
        <w:rPr>
          <w:rFonts w:ascii="Times New Roman" w:hAnsi="Times New Roman"/>
        </w:rPr>
        <w:t>составляющие современного производства товаров или услуг;</w:t>
      </w:r>
      <w:r w:rsidRPr="00FA4FFA">
        <w:rPr>
          <w:rFonts w:ascii="Times New Roman" w:hAnsi="Times New Roman"/>
          <w:color w:val="000000"/>
        </w:rPr>
        <w:t xml:space="preserve"> </w:t>
      </w:r>
      <w:r w:rsidRPr="00FA4FFA">
        <w:rPr>
          <w:rFonts w:ascii="Times New Roman" w:hAnsi="Times New Roman"/>
        </w:rPr>
        <w:t>способы снижения негативного влияния производства на окружающую среду: способы организации труда, индивидуальной и коллективной работы; основные этапы проектной деятельности; источники получения информации о путях получения профессионального образования и трудоустройства.</w:t>
      </w:r>
    </w:p>
    <w:p w:rsidR="00AC6635" w:rsidRPr="00FA4FFA" w:rsidRDefault="00AC6635" w:rsidP="00AC6635">
      <w:pPr>
        <w:spacing w:before="120"/>
        <w:ind w:firstLine="567"/>
        <w:jc w:val="both"/>
        <w:rPr>
          <w:rFonts w:ascii="Times New Roman" w:hAnsi="Times New Roman"/>
          <w:b/>
        </w:rPr>
      </w:pPr>
      <w:r w:rsidRPr="00FA4FFA">
        <w:rPr>
          <w:rFonts w:ascii="Times New Roman" w:hAnsi="Times New Roman"/>
          <w:b/>
        </w:rPr>
        <w:t>Уметь</w:t>
      </w:r>
    </w:p>
    <w:p w:rsidR="00AC6635" w:rsidRPr="00FA4FFA" w:rsidRDefault="00AC6635" w:rsidP="00AC6635">
      <w:pPr>
        <w:spacing w:before="60"/>
        <w:jc w:val="both"/>
        <w:rPr>
          <w:rFonts w:ascii="Times New Roman" w:hAnsi="Times New Roman"/>
        </w:rPr>
      </w:pPr>
      <w:proofErr w:type="gramStart"/>
      <w:r w:rsidRPr="00FA4FFA">
        <w:rPr>
          <w:rFonts w:ascii="Times New Roman" w:hAnsi="Times New Roman"/>
        </w:rPr>
        <w:lastRenderedPageBreak/>
        <w:t>оценивать потребительские качества товаров и услуг; составлять планы деятельности по изготовлению и реализации продукта труда; использовать в технологической деятельности методы решения творческих задач; проектировать</w:t>
      </w:r>
      <w:r w:rsidRPr="00FA4FFA">
        <w:rPr>
          <w:rFonts w:ascii="Times New Roman" w:hAnsi="Times New Roman"/>
          <w:color w:val="000000"/>
          <w:spacing w:val="-10"/>
        </w:rPr>
        <w:t xml:space="preserve"> материальный объект или услугу</w:t>
      </w:r>
      <w:r w:rsidRPr="00FA4FFA">
        <w:rPr>
          <w:rFonts w:ascii="Times New Roman" w:hAnsi="Times New Roman"/>
        </w:rPr>
        <w:t xml:space="preserve">; оформлять процесс и результаты проектной деятельности; выбирать средства и методы реализации проекта; выполнять изученные технологические операции; планировать возможное продвижение </w:t>
      </w:r>
      <w:r w:rsidRPr="00FA4FFA">
        <w:rPr>
          <w:rFonts w:ascii="Times New Roman" w:hAnsi="Times New Roman"/>
          <w:color w:val="000000"/>
          <w:spacing w:val="-10"/>
        </w:rPr>
        <w:t>материального объекта или услуги на рынке товаров и услуг</w:t>
      </w:r>
      <w:r w:rsidRPr="00FA4FFA">
        <w:rPr>
          <w:rFonts w:ascii="Times New Roman" w:hAnsi="Times New Roman"/>
        </w:rPr>
        <w:t>;</w:t>
      </w:r>
      <w:proofErr w:type="gramEnd"/>
      <w:r w:rsidRPr="00FA4FFA">
        <w:rPr>
          <w:rFonts w:ascii="Times New Roman" w:hAnsi="Times New Roman"/>
        </w:rPr>
        <w:t xml:space="preserve"> уточнять и корректировать профессиональные намерения.</w:t>
      </w:r>
    </w:p>
    <w:p w:rsidR="00AC6635" w:rsidRPr="00FA4FFA" w:rsidRDefault="00AC6635" w:rsidP="00AC6635">
      <w:pPr>
        <w:spacing w:before="120"/>
        <w:ind w:left="567"/>
        <w:jc w:val="both"/>
        <w:rPr>
          <w:rFonts w:ascii="Times New Roman" w:hAnsi="Times New Roman"/>
          <w:b/>
        </w:rPr>
      </w:pPr>
      <w:r w:rsidRPr="00FA4FFA">
        <w:rPr>
          <w:rFonts w:ascii="Times New Roman" w:hAnsi="Times New Roman"/>
          <w:b/>
        </w:rPr>
        <w:t xml:space="preserve">Использовать полученные знания и умения в выбранной области деятельности </w:t>
      </w:r>
      <w:proofErr w:type="gramStart"/>
      <w:r w:rsidRPr="00FA4FFA">
        <w:rPr>
          <w:rFonts w:ascii="Times New Roman" w:hAnsi="Times New Roman"/>
        </w:rPr>
        <w:t>для</w:t>
      </w:r>
      <w:proofErr w:type="gramEnd"/>
    </w:p>
    <w:p w:rsidR="00AC6635" w:rsidRDefault="00AC6635" w:rsidP="00AC6635">
      <w:pPr>
        <w:jc w:val="both"/>
        <w:rPr>
          <w:rFonts w:ascii="Times New Roman" w:hAnsi="Times New Roman"/>
        </w:rPr>
      </w:pPr>
      <w:r w:rsidRPr="00FA4FFA">
        <w:rPr>
          <w:rFonts w:ascii="Times New Roman" w:hAnsi="Times New Roman"/>
        </w:rPr>
        <w:t xml:space="preserve">проектирования материальных объектов или услуг; повышения эффективности своей практической деятельности; организации трудовой деятельности 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составления резюме и проведения </w:t>
      </w:r>
      <w:proofErr w:type="spellStart"/>
      <w:r w:rsidRPr="00FA4FFA">
        <w:rPr>
          <w:rFonts w:ascii="Times New Roman" w:hAnsi="Times New Roman"/>
        </w:rPr>
        <w:t>самопрезентации</w:t>
      </w:r>
      <w:proofErr w:type="spellEnd"/>
      <w:r w:rsidRPr="00FA4FFA">
        <w:rPr>
          <w:rFonts w:ascii="Times New Roman" w:hAnsi="Times New Roman"/>
        </w:rPr>
        <w:t xml:space="preserve">. </w:t>
      </w:r>
    </w:p>
    <w:p w:rsidR="00AC6635" w:rsidRPr="00FA4FFA" w:rsidRDefault="00AC6635" w:rsidP="00AC6635">
      <w:pPr>
        <w:jc w:val="both"/>
        <w:rPr>
          <w:rFonts w:ascii="Times New Roman" w:hAnsi="Times New Roman"/>
        </w:rPr>
      </w:pPr>
      <w:r w:rsidRPr="00FA4FFA">
        <w:rPr>
          <w:rFonts w:ascii="Times New Roman" w:hAnsi="Times New Roman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</w:t>
      </w:r>
      <w:r>
        <w:rPr>
          <w:rFonts w:ascii="Times New Roman" w:hAnsi="Times New Roman"/>
        </w:rPr>
        <w:t>.</w:t>
      </w:r>
    </w:p>
    <w:p w:rsidR="00AC6635" w:rsidRPr="00FA4FFA" w:rsidRDefault="00AC6635" w:rsidP="00AC6635">
      <w:pPr>
        <w:shd w:val="clear" w:color="auto" w:fill="FFFFFF"/>
        <w:ind w:firstLine="540"/>
        <w:jc w:val="both"/>
        <w:rPr>
          <w:rFonts w:ascii="Times New Roman" w:hAnsi="Times New Roman"/>
          <w:color w:val="000000"/>
        </w:rPr>
      </w:pPr>
    </w:p>
    <w:p w:rsidR="00AC6635" w:rsidRPr="00FA4FFA" w:rsidRDefault="00AC6635" w:rsidP="00AC6635">
      <w:pPr>
        <w:shd w:val="clear" w:color="auto" w:fill="FFFFFF"/>
        <w:spacing w:after="0" w:line="240" w:lineRule="atLeast"/>
        <w:ind w:left="600"/>
        <w:rPr>
          <w:rFonts w:ascii="Times New Roman" w:hAnsi="Times New Roman"/>
          <w:color w:val="000000"/>
          <w:sz w:val="24"/>
          <w:szCs w:val="24"/>
        </w:rPr>
      </w:pPr>
    </w:p>
    <w:p w:rsidR="00AC6635" w:rsidRPr="00F130AF" w:rsidRDefault="00AC6635" w:rsidP="00AC663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E26AB"/>
    <w:multiLevelType w:val="hybridMultilevel"/>
    <w:tmpl w:val="6E9E2868"/>
    <w:lvl w:ilvl="0" w:tplc="77E63DC8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9035345"/>
    <w:multiLevelType w:val="hybridMultilevel"/>
    <w:tmpl w:val="FF2E1BD0"/>
    <w:lvl w:ilvl="0" w:tplc="D960BCEA">
      <w:start w:val="1"/>
      <w:numFmt w:val="decimal"/>
      <w:lvlText w:val="%1."/>
      <w:lvlJc w:val="left"/>
      <w:pPr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635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635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894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3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C6635"/>
    <w:pPr>
      <w:ind w:left="720"/>
      <w:contextualSpacing/>
    </w:pPr>
    <w:rPr>
      <w:rFonts w:eastAsia="Calibri"/>
      <w:lang w:eastAsia="ru-RU"/>
    </w:rPr>
  </w:style>
  <w:style w:type="paragraph" w:styleId="2">
    <w:name w:val="Body Text Indent 2"/>
    <w:basedOn w:val="a"/>
    <w:link w:val="20"/>
    <w:rsid w:val="00AC6635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center"/>
      <w:textAlignment w:val="baseline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C6635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6378</Characters>
  <Application>Microsoft Office Word</Application>
  <DocSecurity>0</DocSecurity>
  <Lines>53</Lines>
  <Paragraphs>14</Paragraphs>
  <ScaleCrop>false</ScaleCrop>
  <Company/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2016-02-18T08:15:00Z</dcterms:created>
  <dcterms:modified xsi:type="dcterms:W3CDTF">2016-02-18T08:16:00Z</dcterms:modified>
</cp:coreProperties>
</file>